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6D" w:rsidRPr="00E8002D" w:rsidRDefault="00EA32BF" w:rsidP="0096179D">
      <w:pPr>
        <w:spacing w:line="80" w:lineRule="atLeast"/>
        <w:jc w:val="center"/>
        <w:rPr>
          <w:rFonts w:ascii="Open Sans" w:hAnsi="Open Sans" w:cs="Open Sans"/>
          <w:b/>
          <w:sz w:val="24"/>
          <w:szCs w:val="24"/>
        </w:rPr>
      </w:pPr>
      <w:r w:rsidRPr="00E8002D">
        <w:rPr>
          <w:rFonts w:ascii="Open Sans" w:hAnsi="Open Sans" w:cs="Open Sans"/>
          <w:b/>
          <w:sz w:val="24"/>
          <w:szCs w:val="24"/>
        </w:rPr>
        <w:t>Zápisnica</w:t>
      </w:r>
    </w:p>
    <w:p w:rsidR="00EA32BF" w:rsidRPr="00E8002D" w:rsidRDefault="00004543" w:rsidP="0096179D">
      <w:pPr>
        <w:spacing w:line="80" w:lineRule="atLeast"/>
        <w:jc w:val="center"/>
        <w:rPr>
          <w:rFonts w:ascii="Open Sans" w:hAnsi="Open Sans" w:cs="Open Sans"/>
          <w:b/>
          <w:sz w:val="24"/>
          <w:szCs w:val="24"/>
        </w:rPr>
      </w:pPr>
      <w:r w:rsidRPr="00E8002D">
        <w:rPr>
          <w:rFonts w:ascii="Open Sans" w:hAnsi="Open Sans" w:cs="Open Sans"/>
          <w:b/>
          <w:sz w:val="24"/>
          <w:szCs w:val="24"/>
        </w:rPr>
        <w:t>z</w:t>
      </w:r>
      <w:r w:rsidR="00EA32BF" w:rsidRPr="00E8002D">
        <w:rPr>
          <w:rFonts w:ascii="Open Sans" w:hAnsi="Open Sans" w:cs="Open Sans"/>
          <w:b/>
          <w:sz w:val="24"/>
          <w:szCs w:val="24"/>
        </w:rPr>
        <w:t>o zasadnutia Rady Združenia pre kariérové poradenstvo a rozvoj kariéry dňa 1</w:t>
      </w:r>
      <w:r w:rsidR="00B34976" w:rsidRPr="00E8002D">
        <w:rPr>
          <w:rFonts w:ascii="Open Sans" w:hAnsi="Open Sans" w:cs="Open Sans"/>
          <w:b/>
          <w:sz w:val="24"/>
          <w:szCs w:val="24"/>
        </w:rPr>
        <w:t>4</w:t>
      </w:r>
      <w:r w:rsidR="00EA32BF" w:rsidRPr="00E8002D">
        <w:rPr>
          <w:rFonts w:ascii="Open Sans" w:hAnsi="Open Sans" w:cs="Open Sans"/>
          <w:b/>
          <w:sz w:val="24"/>
          <w:szCs w:val="24"/>
        </w:rPr>
        <w:t>.1</w:t>
      </w:r>
      <w:r w:rsidR="00B34976" w:rsidRPr="00E8002D">
        <w:rPr>
          <w:rFonts w:ascii="Open Sans" w:hAnsi="Open Sans" w:cs="Open Sans"/>
          <w:b/>
          <w:sz w:val="24"/>
          <w:szCs w:val="24"/>
        </w:rPr>
        <w:t>1</w:t>
      </w:r>
      <w:r w:rsidR="00EA32BF" w:rsidRPr="00E8002D">
        <w:rPr>
          <w:rFonts w:ascii="Open Sans" w:hAnsi="Open Sans" w:cs="Open Sans"/>
          <w:b/>
          <w:sz w:val="24"/>
          <w:szCs w:val="24"/>
        </w:rPr>
        <w:t>.2017</w:t>
      </w:r>
      <w:r w:rsidR="00E95669" w:rsidRPr="00E8002D">
        <w:rPr>
          <w:rFonts w:ascii="Open Sans" w:hAnsi="Open Sans" w:cs="Open Sans"/>
          <w:b/>
          <w:sz w:val="24"/>
          <w:szCs w:val="24"/>
        </w:rPr>
        <w:t xml:space="preserve"> v Bratislave</w:t>
      </w:r>
    </w:p>
    <w:p w:rsidR="00E95669" w:rsidRPr="00E8002D" w:rsidRDefault="00E95669" w:rsidP="0096179D">
      <w:pPr>
        <w:spacing w:line="80" w:lineRule="atLeast"/>
        <w:rPr>
          <w:rFonts w:ascii="Open Sans" w:hAnsi="Open Sans" w:cs="Open Sans"/>
          <w:sz w:val="24"/>
          <w:szCs w:val="24"/>
        </w:rPr>
      </w:pPr>
      <w:r w:rsidRPr="00E8002D">
        <w:rPr>
          <w:rFonts w:ascii="Open Sans" w:hAnsi="Open Sans" w:cs="Open Sans"/>
          <w:sz w:val="24"/>
          <w:szCs w:val="24"/>
        </w:rPr>
        <w:t>Program:</w:t>
      </w:r>
    </w:p>
    <w:p w:rsidR="00E95669" w:rsidRPr="00E8002D" w:rsidRDefault="00E95669" w:rsidP="0096179D">
      <w:pPr>
        <w:pStyle w:val="ListParagraph"/>
        <w:numPr>
          <w:ilvl w:val="0"/>
          <w:numId w:val="1"/>
        </w:numPr>
        <w:spacing w:line="80" w:lineRule="atLeast"/>
        <w:jc w:val="both"/>
        <w:rPr>
          <w:rFonts w:ascii="Open Sans" w:hAnsi="Open Sans" w:cs="Open Sans"/>
        </w:rPr>
      </w:pPr>
      <w:r w:rsidRPr="00E8002D">
        <w:rPr>
          <w:rFonts w:ascii="Open Sans" w:hAnsi="Open Sans" w:cs="Open Sans"/>
        </w:rPr>
        <w:t xml:space="preserve">Putovné workshopy – </w:t>
      </w:r>
      <w:r w:rsidR="00B34976" w:rsidRPr="00E8002D">
        <w:rPr>
          <w:rFonts w:ascii="Open Sans" w:hAnsi="Open Sans" w:cs="Open Sans"/>
        </w:rPr>
        <w:t>Na kávu s kariérovým poradcom</w:t>
      </w:r>
    </w:p>
    <w:p w:rsidR="00350159" w:rsidRPr="00E8002D" w:rsidRDefault="00350159" w:rsidP="0096179D">
      <w:pPr>
        <w:pStyle w:val="ListParagraph"/>
        <w:numPr>
          <w:ilvl w:val="0"/>
          <w:numId w:val="1"/>
        </w:numPr>
        <w:spacing w:line="80" w:lineRule="atLeast"/>
        <w:jc w:val="both"/>
        <w:rPr>
          <w:rFonts w:ascii="Open Sans" w:hAnsi="Open Sans" w:cs="Open Sans"/>
        </w:rPr>
      </w:pPr>
      <w:r w:rsidRPr="00E8002D">
        <w:rPr>
          <w:rFonts w:ascii="Open Sans" w:hAnsi="Open Sans" w:cs="Open Sans"/>
        </w:rPr>
        <w:t>Projekt Qual-im-G</w:t>
      </w:r>
    </w:p>
    <w:p w:rsidR="00B34976" w:rsidRPr="00E8002D" w:rsidRDefault="00350159" w:rsidP="000D05D1">
      <w:pPr>
        <w:pStyle w:val="ListParagraph"/>
        <w:numPr>
          <w:ilvl w:val="0"/>
          <w:numId w:val="1"/>
        </w:numPr>
        <w:spacing w:line="80" w:lineRule="atLeast"/>
        <w:jc w:val="both"/>
        <w:rPr>
          <w:rFonts w:ascii="Open Sans" w:hAnsi="Open Sans" w:cs="Open Sans"/>
        </w:rPr>
      </w:pPr>
      <w:r w:rsidRPr="00E8002D">
        <w:rPr>
          <w:rFonts w:ascii="Open Sans" w:hAnsi="Open Sans" w:cs="Open Sans"/>
        </w:rPr>
        <w:t>R</w:t>
      </w:r>
      <w:r w:rsidR="007C4BE8" w:rsidRPr="00E8002D">
        <w:rPr>
          <w:rFonts w:ascii="Open Sans" w:hAnsi="Open Sans" w:cs="Open Sans"/>
        </w:rPr>
        <w:t>egionálne kluby</w:t>
      </w:r>
      <w:r w:rsidRPr="00E8002D">
        <w:rPr>
          <w:rFonts w:ascii="Open Sans" w:hAnsi="Open Sans" w:cs="Open Sans"/>
        </w:rPr>
        <w:t xml:space="preserve"> </w:t>
      </w:r>
    </w:p>
    <w:p w:rsidR="00B34976" w:rsidRPr="00E8002D" w:rsidRDefault="00B34976" w:rsidP="000D05D1">
      <w:pPr>
        <w:pStyle w:val="ListParagraph"/>
        <w:numPr>
          <w:ilvl w:val="0"/>
          <w:numId w:val="1"/>
        </w:numPr>
        <w:spacing w:line="80" w:lineRule="atLeast"/>
        <w:jc w:val="both"/>
        <w:rPr>
          <w:rFonts w:ascii="Open Sans" w:hAnsi="Open Sans" w:cs="Open Sans"/>
        </w:rPr>
      </w:pPr>
      <w:r w:rsidRPr="00E8002D">
        <w:rPr>
          <w:rFonts w:ascii="Open Sans" w:hAnsi="Open Sans" w:cs="Open Sans"/>
        </w:rPr>
        <w:t>Výška členského príspevku</w:t>
      </w:r>
    </w:p>
    <w:p w:rsidR="00B34976" w:rsidRPr="00E8002D" w:rsidRDefault="00B34976" w:rsidP="000D05D1">
      <w:pPr>
        <w:pStyle w:val="ListParagraph"/>
        <w:numPr>
          <w:ilvl w:val="0"/>
          <w:numId w:val="1"/>
        </w:numPr>
        <w:spacing w:line="80" w:lineRule="atLeast"/>
        <w:jc w:val="both"/>
        <w:rPr>
          <w:rFonts w:ascii="Open Sans" w:hAnsi="Open Sans" w:cs="Open Sans"/>
        </w:rPr>
      </w:pPr>
      <w:r w:rsidRPr="00E8002D">
        <w:rPr>
          <w:rFonts w:ascii="Open Sans" w:hAnsi="Open Sans" w:cs="Open Sans"/>
        </w:rPr>
        <w:t>Darčekové predmety Združenia</w:t>
      </w:r>
    </w:p>
    <w:p w:rsidR="00923E5F" w:rsidRPr="00E8002D" w:rsidRDefault="00923E5F" w:rsidP="000D05D1">
      <w:pPr>
        <w:pStyle w:val="ListParagraph"/>
        <w:numPr>
          <w:ilvl w:val="0"/>
          <w:numId w:val="1"/>
        </w:numPr>
        <w:spacing w:line="80" w:lineRule="atLeast"/>
        <w:jc w:val="both"/>
        <w:rPr>
          <w:rFonts w:ascii="Open Sans" w:hAnsi="Open Sans" w:cs="Open Sans"/>
        </w:rPr>
      </w:pPr>
      <w:r w:rsidRPr="00E8002D">
        <w:rPr>
          <w:rFonts w:ascii="Open Sans" w:hAnsi="Open Sans" w:cs="Open Sans"/>
        </w:rPr>
        <w:t>Rôzne</w:t>
      </w:r>
    </w:p>
    <w:p w:rsidR="00E95669" w:rsidRPr="00E8002D" w:rsidRDefault="00E95669" w:rsidP="0096179D">
      <w:pPr>
        <w:spacing w:line="80" w:lineRule="atLeast"/>
        <w:rPr>
          <w:rFonts w:ascii="Open Sans" w:hAnsi="Open Sans" w:cs="Open Sans"/>
          <w:sz w:val="24"/>
          <w:szCs w:val="24"/>
        </w:rPr>
      </w:pPr>
    </w:p>
    <w:p w:rsidR="00E95669" w:rsidRPr="00E8002D" w:rsidRDefault="00E95669" w:rsidP="0096179D">
      <w:pPr>
        <w:spacing w:line="80" w:lineRule="atLeast"/>
        <w:rPr>
          <w:rFonts w:ascii="Open Sans" w:hAnsi="Open Sans" w:cs="Open Sans"/>
          <w:sz w:val="24"/>
          <w:szCs w:val="24"/>
        </w:rPr>
      </w:pPr>
      <w:r w:rsidRPr="00E8002D">
        <w:rPr>
          <w:rFonts w:ascii="Open Sans" w:hAnsi="Open Sans" w:cs="Open Sans"/>
          <w:b/>
          <w:sz w:val="24"/>
          <w:szCs w:val="24"/>
          <w:u w:val="single"/>
        </w:rPr>
        <w:t>1. Komunikačná kampaň/Týždeň celoživotného poradenstva/Putovné workshopy</w:t>
      </w:r>
    </w:p>
    <w:p w:rsidR="005006F0" w:rsidRPr="00E8002D" w:rsidRDefault="005006F0" w:rsidP="00686B33">
      <w:pPr>
        <w:spacing w:after="0" w:line="80" w:lineRule="atLeast"/>
        <w:jc w:val="both"/>
        <w:rPr>
          <w:rFonts w:ascii="Open Sans" w:hAnsi="Open Sans" w:cs="Open Sans"/>
          <w:sz w:val="24"/>
          <w:szCs w:val="24"/>
        </w:rPr>
      </w:pPr>
      <w:r w:rsidRPr="00E8002D">
        <w:rPr>
          <w:rFonts w:ascii="Open Sans" w:hAnsi="Open Sans" w:cs="Open Sans"/>
          <w:sz w:val="24"/>
          <w:szCs w:val="24"/>
        </w:rPr>
        <w:t>Putovné workshopy</w:t>
      </w:r>
      <w:r w:rsidR="00122F03" w:rsidRPr="00E8002D">
        <w:rPr>
          <w:rFonts w:ascii="Open Sans" w:hAnsi="Open Sans" w:cs="Open Sans"/>
          <w:sz w:val="24"/>
          <w:szCs w:val="24"/>
        </w:rPr>
        <w:t xml:space="preserve"> – zážitkové ochutnávky – </w:t>
      </w:r>
      <w:r w:rsidR="003578D4" w:rsidRPr="00E8002D">
        <w:rPr>
          <w:rFonts w:ascii="Open Sans" w:hAnsi="Open Sans" w:cs="Open Sans"/>
          <w:sz w:val="24"/>
          <w:szCs w:val="24"/>
        </w:rPr>
        <w:t>„</w:t>
      </w:r>
      <w:r w:rsidR="00E95669" w:rsidRPr="00E8002D">
        <w:rPr>
          <w:rFonts w:ascii="Open Sans" w:hAnsi="Open Sans" w:cs="Open Sans"/>
          <w:sz w:val="24"/>
          <w:szCs w:val="24"/>
        </w:rPr>
        <w:t>Na kávu s kariérovým poradcom“ budú prebiehať v týchto dňoch:</w:t>
      </w:r>
    </w:p>
    <w:p w:rsidR="00E95669" w:rsidRPr="00E8002D" w:rsidRDefault="00E95669" w:rsidP="00686B33">
      <w:pPr>
        <w:spacing w:after="0" w:line="0" w:lineRule="atLeast"/>
        <w:jc w:val="both"/>
        <w:rPr>
          <w:rFonts w:ascii="Open Sans" w:hAnsi="Open Sans" w:cs="Open Sans"/>
          <w:sz w:val="24"/>
          <w:szCs w:val="24"/>
        </w:rPr>
      </w:pPr>
      <w:r w:rsidRPr="00E8002D">
        <w:rPr>
          <w:rFonts w:ascii="Open Sans" w:hAnsi="Open Sans" w:cs="Open Sans"/>
          <w:sz w:val="24"/>
          <w:szCs w:val="24"/>
        </w:rPr>
        <w:t xml:space="preserve">4.11.2017  - Trnava </w:t>
      </w:r>
    </w:p>
    <w:p w:rsidR="00E95669" w:rsidRPr="00E8002D" w:rsidRDefault="00E95669" w:rsidP="00686B33">
      <w:pPr>
        <w:spacing w:after="0" w:line="0" w:lineRule="atLeast"/>
        <w:jc w:val="both"/>
        <w:rPr>
          <w:rFonts w:ascii="Open Sans" w:hAnsi="Open Sans" w:cs="Open Sans"/>
          <w:sz w:val="24"/>
          <w:szCs w:val="24"/>
        </w:rPr>
      </w:pPr>
      <w:r w:rsidRPr="00E8002D">
        <w:rPr>
          <w:rFonts w:ascii="Open Sans" w:hAnsi="Open Sans" w:cs="Open Sans"/>
          <w:sz w:val="24"/>
          <w:szCs w:val="24"/>
        </w:rPr>
        <w:t>20.11.2017 – 50 euro vstupné 18.00 hod. Monsters cafe BA Zuzka Záhradníková</w:t>
      </w:r>
      <w:r w:rsidR="00AD3B2B" w:rsidRPr="00E8002D">
        <w:rPr>
          <w:rFonts w:ascii="Open Sans" w:hAnsi="Open Sans" w:cs="Open Sans"/>
          <w:sz w:val="24"/>
          <w:szCs w:val="24"/>
        </w:rPr>
        <w:t xml:space="preserve">, Tomáš Šprlák, Evka Uhríková </w:t>
      </w:r>
    </w:p>
    <w:p w:rsidR="00AD3B2B" w:rsidRPr="00E8002D" w:rsidRDefault="00AD3B2B" w:rsidP="00686B33">
      <w:pPr>
        <w:spacing w:after="0" w:line="0" w:lineRule="atLeast"/>
        <w:jc w:val="both"/>
        <w:rPr>
          <w:rFonts w:ascii="Open Sans" w:hAnsi="Open Sans" w:cs="Open Sans"/>
          <w:sz w:val="24"/>
          <w:szCs w:val="24"/>
        </w:rPr>
      </w:pPr>
      <w:r w:rsidRPr="00E8002D">
        <w:rPr>
          <w:rFonts w:ascii="Open Sans" w:hAnsi="Open Sans" w:cs="Open Sans"/>
          <w:sz w:val="24"/>
          <w:szCs w:val="24"/>
        </w:rPr>
        <w:t>20.11.2017 - Prešov</w:t>
      </w:r>
    </w:p>
    <w:p w:rsidR="00E95669" w:rsidRPr="00E8002D" w:rsidRDefault="00E95669" w:rsidP="00686B33">
      <w:pPr>
        <w:spacing w:after="0" w:line="0" w:lineRule="atLeast"/>
        <w:jc w:val="both"/>
        <w:rPr>
          <w:rFonts w:ascii="Open Sans" w:hAnsi="Open Sans" w:cs="Open Sans"/>
          <w:sz w:val="24"/>
          <w:szCs w:val="24"/>
        </w:rPr>
      </w:pPr>
      <w:r w:rsidRPr="00E8002D">
        <w:rPr>
          <w:rFonts w:ascii="Open Sans" w:hAnsi="Open Sans" w:cs="Open Sans"/>
          <w:sz w:val="24"/>
          <w:szCs w:val="24"/>
        </w:rPr>
        <w:t xml:space="preserve">21.11.2017 Košice – Cafe familia alebo Aupark Janette Neklapilová </w:t>
      </w:r>
    </w:p>
    <w:p w:rsidR="00E95669" w:rsidRPr="00E8002D" w:rsidRDefault="00AD3B2B" w:rsidP="00686B33">
      <w:pPr>
        <w:spacing w:after="0" w:line="0" w:lineRule="atLeast"/>
        <w:jc w:val="both"/>
        <w:rPr>
          <w:rFonts w:ascii="Open Sans" w:hAnsi="Open Sans" w:cs="Open Sans"/>
          <w:sz w:val="24"/>
          <w:szCs w:val="24"/>
        </w:rPr>
      </w:pPr>
      <w:r w:rsidRPr="00E8002D">
        <w:rPr>
          <w:rFonts w:ascii="Open Sans" w:hAnsi="Open Sans" w:cs="Open Sans"/>
          <w:sz w:val="24"/>
          <w:szCs w:val="24"/>
        </w:rPr>
        <w:t xml:space="preserve">22.11.2017 </w:t>
      </w:r>
      <w:r w:rsidR="00E95669" w:rsidRPr="00E8002D">
        <w:rPr>
          <w:rFonts w:ascii="Open Sans" w:hAnsi="Open Sans" w:cs="Open Sans"/>
          <w:sz w:val="24"/>
          <w:szCs w:val="24"/>
        </w:rPr>
        <w:t>Banskú Bystricu – zastrešuje Miška Palgutová</w:t>
      </w:r>
    </w:p>
    <w:p w:rsidR="00282BB5" w:rsidRPr="00E8002D" w:rsidRDefault="00282BB5" w:rsidP="00282BB5">
      <w:pPr>
        <w:spacing w:after="0" w:line="80" w:lineRule="atLeast"/>
        <w:jc w:val="both"/>
        <w:rPr>
          <w:rFonts w:ascii="Open Sans" w:hAnsi="Open Sans" w:cs="Open Sans"/>
          <w:sz w:val="24"/>
          <w:szCs w:val="24"/>
        </w:rPr>
      </w:pPr>
      <w:r w:rsidRPr="00E8002D">
        <w:rPr>
          <w:rFonts w:ascii="Open Sans" w:hAnsi="Open Sans" w:cs="Open Sans"/>
          <w:sz w:val="24"/>
          <w:szCs w:val="24"/>
        </w:rPr>
        <w:t xml:space="preserve">4.12.2017 - </w:t>
      </w:r>
      <w:r w:rsidR="00E95669" w:rsidRPr="00E8002D">
        <w:rPr>
          <w:rFonts w:ascii="Open Sans" w:hAnsi="Open Sans" w:cs="Open Sans"/>
          <w:sz w:val="24"/>
          <w:szCs w:val="24"/>
        </w:rPr>
        <w:t xml:space="preserve">Nitra – </w:t>
      </w:r>
      <w:r w:rsidRPr="00E8002D">
        <w:rPr>
          <w:rFonts w:ascii="Open Sans" w:hAnsi="Open Sans" w:cs="Open Sans"/>
          <w:sz w:val="24"/>
          <w:szCs w:val="24"/>
        </w:rPr>
        <w:t>Zuzka Gališinová, Paula Pastierová, Taňa Hvizdošová</w:t>
      </w:r>
    </w:p>
    <w:p w:rsidR="00282BB5" w:rsidRPr="00E8002D" w:rsidRDefault="00282BB5" w:rsidP="00282BB5">
      <w:pPr>
        <w:spacing w:after="0" w:line="80" w:lineRule="atLeast"/>
        <w:jc w:val="both"/>
        <w:rPr>
          <w:rFonts w:ascii="Open Sans" w:hAnsi="Open Sans" w:cs="Open Sans"/>
          <w:sz w:val="24"/>
          <w:szCs w:val="24"/>
        </w:rPr>
      </w:pPr>
    </w:p>
    <w:p w:rsidR="00E95669" w:rsidRPr="00E8002D" w:rsidRDefault="00350159" w:rsidP="005C05C1">
      <w:pPr>
        <w:spacing w:after="0" w:line="240" w:lineRule="auto"/>
        <w:jc w:val="both"/>
        <w:rPr>
          <w:rFonts w:ascii="Open Sans" w:hAnsi="Open Sans" w:cs="Open Sans"/>
          <w:b/>
          <w:sz w:val="24"/>
          <w:szCs w:val="24"/>
          <w:u w:val="single"/>
        </w:rPr>
      </w:pPr>
      <w:r w:rsidRPr="00E8002D">
        <w:rPr>
          <w:rFonts w:ascii="Open Sans" w:hAnsi="Open Sans" w:cs="Open Sans"/>
          <w:b/>
          <w:sz w:val="24"/>
          <w:szCs w:val="24"/>
          <w:u w:val="single"/>
        </w:rPr>
        <w:t>2. Projekt Qual-im-G</w:t>
      </w:r>
    </w:p>
    <w:p w:rsidR="005C05C1" w:rsidRPr="00E8002D" w:rsidRDefault="005C05C1" w:rsidP="005C05C1">
      <w:pPr>
        <w:spacing w:after="0" w:line="240" w:lineRule="auto"/>
        <w:jc w:val="both"/>
        <w:rPr>
          <w:rFonts w:ascii="Open Sans" w:hAnsi="Open Sans" w:cs="Open Sans"/>
          <w:b/>
          <w:sz w:val="24"/>
          <w:szCs w:val="24"/>
          <w:u w:val="single"/>
        </w:rPr>
      </w:pPr>
    </w:p>
    <w:p w:rsidR="00350159" w:rsidRPr="00E8002D" w:rsidRDefault="00350159" w:rsidP="005C05C1">
      <w:pPr>
        <w:spacing w:after="0" w:line="240" w:lineRule="auto"/>
        <w:jc w:val="both"/>
        <w:rPr>
          <w:rFonts w:ascii="Open Sans" w:hAnsi="Open Sans" w:cs="Open Sans"/>
          <w:sz w:val="24"/>
          <w:szCs w:val="24"/>
        </w:rPr>
      </w:pPr>
      <w:r w:rsidRPr="00E8002D">
        <w:rPr>
          <w:rFonts w:ascii="Open Sans" w:hAnsi="Open Sans" w:cs="Open Sans"/>
          <w:sz w:val="24"/>
          <w:szCs w:val="24"/>
        </w:rPr>
        <w:t>Akreditácia programu kariérového poradenstva  - podľa názoru Rady by mala byť pripravená v celej šírke - všeobecný modul  ako základ KP alebo KP pre prax alebo KP v kocke, Kariéra v kocke,  Martin Martinkovič pripraví návrh na 01/2018</w:t>
      </w:r>
      <w:r w:rsidR="00E8002D">
        <w:rPr>
          <w:rFonts w:ascii="Open Sans" w:hAnsi="Open Sans" w:cs="Open Sans"/>
          <w:sz w:val="24"/>
          <w:szCs w:val="24"/>
        </w:rPr>
        <w:t>.</w:t>
      </w:r>
    </w:p>
    <w:p w:rsidR="00350159" w:rsidRPr="00E8002D" w:rsidRDefault="00350159" w:rsidP="005C05C1">
      <w:pPr>
        <w:pStyle w:val="ListParagraph"/>
        <w:jc w:val="both"/>
        <w:rPr>
          <w:rFonts w:ascii="Open Sans" w:hAnsi="Open Sans" w:cs="Open Sans"/>
        </w:rPr>
      </w:pPr>
    </w:p>
    <w:p w:rsidR="00350159" w:rsidRPr="00E8002D" w:rsidRDefault="00350159" w:rsidP="00350159">
      <w:pPr>
        <w:spacing w:line="80" w:lineRule="atLeast"/>
        <w:jc w:val="both"/>
        <w:rPr>
          <w:rFonts w:ascii="Open Sans" w:hAnsi="Open Sans" w:cs="Open Sans"/>
          <w:b/>
          <w:sz w:val="24"/>
          <w:szCs w:val="24"/>
          <w:u w:val="single"/>
        </w:rPr>
      </w:pPr>
      <w:r w:rsidRPr="00E8002D">
        <w:rPr>
          <w:rFonts w:ascii="Open Sans" w:hAnsi="Open Sans" w:cs="Open Sans"/>
          <w:b/>
          <w:sz w:val="24"/>
          <w:szCs w:val="24"/>
          <w:u w:val="single"/>
        </w:rPr>
        <w:t xml:space="preserve">3. Regionálne kluby </w:t>
      </w:r>
    </w:p>
    <w:p w:rsidR="005C05C1" w:rsidRPr="00E8002D" w:rsidRDefault="005C05C1" w:rsidP="00350159">
      <w:pPr>
        <w:spacing w:line="80" w:lineRule="atLeast"/>
        <w:jc w:val="both"/>
        <w:rPr>
          <w:rFonts w:ascii="Open Sans" w:hAnsi="Open Sans" w:cs="Open Sans"/>
          <w:b/>
          <w:sz w:val="24"/>
          <w:szCs w:val="24"/>
          <w:u w:val="single"/>
        </w:rPr>
      </w:pPr>
      <w:r w:rsidRPr="00E8002D">
        <w:rPr>
          <w:rFonts w:ascii="Open Sans" w:hAnsi="Open Sans" w:cs="Open Sans"/>
          <w:sz w:val="24"/>
          <w:szCs w:val="24"/>
        </w:rPr>
        <w:t>Budú realizované v prvej polovici januára 2018</w:t>
      </w:r>
      <w:r w:rsidR="00E8002D">
        <w:rPr>
          <w:rFonts w:ascii="Open Sans" w:hAnsi="Open Sans" w:cs="Open Sans"/>
          <w:sz w:val="24"/>
          <w:szCs w:val="24"/>
        </w:rPr>
        <w:t xml:space="preserve"> na tému „Kariérové </w:t>
      </w:r>
      <w:proofErr w:type="spellStart"/>
      <w:r w:rsidR="00E8002D">
        <w:rPr>
          <w:rFonts w:ascii="Open Sans" w:hAnsi="Open Sans" w:cs="Open Sans"/>
          <w:sz w:val="24"/>
          <w:szCs w:val="24"/>
        </w:rPr>
        <w:t>kolegovanie</w:t>
      </w:r>
      <w:proofErr w:type="spellEnd"/>
      <w:r w:rsidR="00E8002D">
        <w:rPr>
          <w:rFonts w:ascii="Open Sans" w:hAnsi="Open Sans" w:cs="Open Sans"/>
          <w:sz w:val="24"/>
          <w:szCs w:val="24"/>
        </w:rPr>
        <w:t>“</w:t>
      </w:r>
      <w:r w:rsidR="00E8002D" w:rsidRPr="00E8002D">
        <w:rPr>
          <w:rFonts w:ascii="Open Sans" w:hAnsi="Open Sans" w:cs="Open Sans"/>
          <w:sz w:val="24"/>
          <w:szCs w:val="24"/>
        </w:rPr>
        <w:t>.</w:t>
      </w:r>
    </w:p>
    <w:p w:rsidR="00E95669" w:rsidRPr="00E8002D" w:rsidRDefault="005C05C1" w:rsidP="00686B33">
      <w:pPr>
        <w:spacing w:line="80" w:lineRule="atLeast"/>
        <w:jc w:val="both"/>
        <w:rPr>
          <w:rFonts w:ascii="Open Sans" w:hAnsi="Open Sans" w:cs="Open Sans"/>
          <w:b/>
          <w:sz w:val="24"/>
          <w:szCs w:val="24"/>
          <w:u w:val="single"/>
        </w:rPr>
      </w:pPr>
      <w:r w:rsidRPr="00E8002D">
        <w:rPr>
          <w:rFonts w:ascii="Open Sans" w:hAnsi="Open Sans" w:cs="Open Sans"/>
          <w:b/>
          <w:sz w:val="24"/>
          <w:szCs w:val="24"/>
          <w:u w:val="single"/>
        </w:rPr>
        <w:t>4. Výška členského príspevku</w:t>
      </w:r>
    </w:p>
    <w:p w:rsidR="005C05C1" w:rsidRPr="00E8002D" w:rsidRDefault="005C05C1" w:rsidP="00686B33">
      <w:pPr>
        <w:spacing w:line="80" w:lineRule="atLeast"/>
        <w:jc w:val="both"/>
        <w:rPr>
          <w:rFonts w:ascii="Open Sans" w:hAnsi="Open Sans" w:cs="Open Sans"/>
          <w:sz w:val="24"/>
          <w:szCs w:val="24"/>
        </w:rPr>
      </w:pPr>
      <w:r w:rsidRPr="00E8002D">
        <w:rPr>
          <w:rFonts w:ascii="Open Sans" w:hAnsi="Open Sans" w:cs="Open Sans"/>
          <w:sz w:val="24"/>
          <w:szCs w:val="24"/>
        </w:rPr>
        <w:t>Bola navrhnutá a schválená Radou</w:t>
      </w:r>
      <w:r w:rsidR="003578D4" w:rsidRPr="00E8002D">
        <w:rPr>
          <w:rFonts w:ascii="Open Sans" w:hAnsi="Open Sans" w:cs="Open Sans"/>
          <w:sz w:val="24"/>
          <w:szCs w:val="24"/>
        </w:rPr>
        <w:t xml:space="preserve"> vo výše 25 eur/osobu, 100 eur/PO nad 3 osoby. </w:t>
      </w:r>
      <w:r w:rsidR="00E8002D">
        <w:rPr>
          <w:rFonts w:ascii="Open Sans" w:hAnsi="Open Sans" w:cs="Open Sans"/>
          <w:sz w:val="24"/>
          <w:szCs w:val="24"/>
        </w:rPr>
        <w:t>Návrh p</w:t>
      </w:r>
      <w:r w:rsidR="003578D4" w:rsidRPr="00E8002D">
        <w:rPr>
          <w:rFonts w:ascii="Open Sans" w:hAnsi="Open Sans" w:cs="Open Sans"/>
          <w:sz w:val="24"/>
          <w:szCs w:val="24"/>
        </w:rPr>
        <w:t>ravidl</w:t>
      </w:r>
      <w:r w:rsidR="00E8002D">
        <w:rPr>
          <w:rFonts w:ascii="Open Sans" w:hAnsi="Open Sans" w:cs="Open Sans"/>
          <w:sz w:val="24"/>
          <w:szCs w:val="24"/>
        </w:rPr>
        <w:t>a</w:t>
      </w:r>
      <w:r w:rsidR="003578D4" w:rsidRPr="00E8002D">
        <w:rPr>
          <w:rFonts w:ascii="Open Sans" w:hAnsi="Open Sans" w:cs="Open Sans"/>
          <w:sz w:val="24"/>
          <w:szCs w:val="24"/>
        </w:rPr>
        <w:t>, ktoré bude zapracované do Vnútorného poriadku Združenia, člen, ktorý neuhradí členské do 31.3. kalendárneho roka, na tento rok prestáva požívať výhody člena, ale môže sa zúčastňovať podujatí Združenia za podmienok ako nečlen.</w:t>
      </w:r>
      <w:r w:rsidR="009C13CC">
        <w:rPr>
          <w:rFonts w:ascii="Open Sans" w:hAnsi="Open Sans" w:cs="Open Sans"/>
          <w:sz w:val="24"/>
          <w:szCs w:val="24"/>
        </w:rPr>
        <w:t xml:space="preserve"> </w:t>
      </w:r>
      <w:bookmarkStart w:id="0" w:name="_GoBack"/>
      <w:bookmarkEnd w:id="0"/>
    </w:p>
    <w:p w:rsidR="003578D4" w:rsidRPr="00E8002D" w:rsidRDefault="003578D4" w:rsidP="00686B33">
      <w:pPr>
        <w:spacing w:line="80" w:lineRule="atLeast"/>
        <w:jc w:val="both"/>
        <w:rPr>
          <w:rFonts w:ascii="Open Sans" w:hAnsi="Open Sans" w:cs="Open Sans"/>
          <w:sz w:val="24"/>
          <w:szCs w:val="24"/>
        </w:rPr>
      </w:pPr>
      <w:r w:rsidRPr="00E8002D">
        <w:rPr>
          <w:rFonts w:ascii="Open Sans" w:hAnsi="Open Sans" w:cs="Open Sans"/>
          <w:sz w:val="24"/>
          <w:szCs w:val="24"/>
        </w:rPr>
        <w:t>Členovia Rady oslovia tých, ktorí nezaplatili členské na rok 2017 so žiadosťou o bezodkladnú úhradu.</w:t>
      </w:r>
    </w:p>
    <w:p w:rsidR="003578D4" w:rsidRPr="00E8002D" w:rsidRDefault="003578D4" w:rsidP="00686B33">
      <w:pPr>
        <w:spacing w:line="80" w:lineRule="atLeast"/>
        <w:jc w:val="both"/>
        <w:rPr>
          <w:rFonts w:ascii="Open Sans" w:hAnsi="Open Sans" w:cs="Open Sans"/>
          <w:b/>
          <w:sz w:val="24"/>
          <w:szCs w:val="24"/>
          <w:u w:val="single"/>
        </w:rPr>
      </w:pPr>
      <w:r w:rsidRPr="00E8002D">
        <w:rPr>
          <w:rFonts w:ascii="Open Sans" w:hAnsi="Open Sans" w:cs="Open Sans"/>
          <w:b/>
          <w:sz w:val="24"/>
          <w:szCs w:val="24"/>
          <w:u w:val="single"/>
        </w:rPr>
        <w:t>5. Darčekové predmety</w:t>
      </w:r>
    </w:p>
    <w:p w:rsidR="003578D4" w:rsidRPr="00E8002D" w:rsidRDefault="003578D4" w:rsidP="003578D4">
      <w:pPr>
        <w:spacing w:after="0" w:line="240" w:lineRule="auto"/>
        <w:jc w:val="both"/>
        <w:rPr>
          <w:rFonts w:ascii="Open Sans" w:hAnsi="Open Sans" w:cs="Open Sans"/>
          <w:sz w:val="24"/>
          <w:szCs w:val="24"/>
        </w:rPr>
      </w:pPr>
      <w:r w:rsidRPr="00E8002D">
        <w:rPr>
          <w:rFonts w:ascii="Open Sans" w:hAnsi="Open Sans" w:cs="Open Sans"/>
          <w:sz w:val="24"/>
          <w:szCs w:val="24"/>
        </w:rPr>
        <w:t>Rada schválila na zasadnutí zakúpenie darčekových predmetov na rok 2018 pre svojich členov:</w:t>
      </w:r>
    </w:p>
    <w:p w:rsidR="003578D4" w:rsidRPr="00E8002D" w:rsidRDefault="003578D4" w:rsidP="003578D4">
      <w:pPr>
        <w:spacing w:after="0" w:line="240" w:lineRule="auto"/>
        <w:jc w:val="both"/>
        <w:rPr>
          <w:rFonts w:ascii="Open Sans" w:hAnsi="Open Sans" w:cs="Open Sans"/>
          <w:sz w:val="24"/>
          <w:szCs w:val="24"/>
        </w:rPr>
      </w:pPr>
      <w:r w:rsidRPr="00E8002D">
        <w:rPr>
          <w:rFonts w:ascii="Open Sans" w:hAnsi="Open Sans" w:cs="Open Sans"/>
          <w:sz w:val="24"/>
          <w:szCs w:val="24"/>
        </w:rPr>
        <w:t>Zápisník a pero s logom Združenia a motivačným mottom na rok 2018.</w:t>
      </w:r>
    </w:p>
    <w:p w:rsidR="00923E5F" w:rsidRPr="00E8002D" w:rsidRDefault="00923E5F" w:rsidP="00686B33">
      <w:pPr>
        <w:spacing w:after="0" w:line="0" w:lineRule="atLeast"/>
        <w:jc w:val="both"/>
        <w:rPr>
          <w:rFonts w:ascii="Open Sans" w:hAnsi="Open Sans" w:cs="Open Sans"/>
          <w:sz w:val="24"/>
          <w:szCs w:val="24"/>
        </w:rPr>
      </w:pPr>
    </w:p>
    <w:p w:rsidR="00122F03" w:rsidRPr="00E8002D" w:rsidRDefault="003578D4" w:rsidP="00686B33">
      <w:pPr>
        <w:spacing w:line="80" w:lineRule="atLeast"/>
        <w:jc w:val="both"/>
        <w:rPr>
          <w:rFonts w:ascii="Open Sans" w:hAnsi="Open Sans" w:cs="Open Sans"/>
          <w:b/>
          <w:sz w:val="24"/>
          <w:szCs w:val="24"/>
          <w:u w:val="single"/>
        </w:rPr>
      </w:pPr>
      <w:r w:rsidRPr="00E8002D">
        <w:rPr>
          <w:rFonts w:ascii="Open Sans" w:hAnsi="Open Sans" w:cs="Open Sans"/>
          <w:b/>
          <w:sz w:val="24"/>
          <w:szCs w:val="24"/>
          <w:u w:val="single"/>
        </w:rPr>
        <w:t>6</w:t>
      </w:r>
      <w:r w:rsidR="00923E5F" w:rsidRPr="00E8002D">
        <w:rPr>
          <w:rFonts w:ascii="Open Sans" w:hAnsi="Open Sans" w:cs="Open Sans"/>
          <w:b/>
          <w:sz w:val="24"/>
          <w:szCs w:val="24"/>
          <w:u w:val="single"/>
        </w:rPr>
        <w:t>. Rôzne</w:t>
      </w:r>
    </w:p>
    <w:p w:rsidR="00923E5F" w:rsidRPr="00E8002D" w:rsidRDefault="00923E5F" w:rsidP="00E8002D">
      <w:pPr>
        <w:pStyle w:val="ListParagraph"/>
        <w:numPr>
          <w:ilvl w:val="0"/>
          <w:numId w:val="6"/>
        </w:numPr>
        <w:spacing w:line="256" w:lineRule="auto"/>
        <w:jc w:val="both"/>
        <w:rPr>
          <w:rFonts w:ascii="Open Sans" w:hAnsi="Open Sans" w:cs="Open Sans"/>
        </w:rPr>
      </w:pPr>
      <w:r w:rsidRPr="00E8002D">
        <w:rPr>
          <w:rFonts w:ascii="Open Sans" w:hAnsi="Open Sans" w:cs="Open Sans"/>
        </w:rPr>
        <w:t xml:space="preserve">odovzdanie čestného členstva p. Hargašovej presunuté na </w:t>
      </w:r>
      <w:r w:rsidR="00AD3B2B" w:rsidRPr="00E8002D">
        <w:rPr>
          <w:rFonts w:ascii="Open Sans" w:hAnsi="Open Sans" w:cs="Open Sans"/>
        </w:rPr>
        <w:t>02</w:t>
      </w:r>
      <w:r w:rsidRPr="00E8002D">
        <w:rPr>
          <w:rFonts w:ascii="Open Sans" w:hAnsi="Open Sans" w:cs="Open Sans"/>
        </w:rPr>
        <w:t>/201</w:t>
      </w:r>
      <w:r w:rsidR="00AD3B2B" w:rsidRPr="00E8002D">
        <w:rPr>
          <w:rFonts w:ascii="Open Sans" w:hAnsi="Open Sans" w:cs="Open Sans"/>
        </w:rPr>
        <w:t>8</w:t>
      </w:r>
      <w:r w:rsidRPr="00E8002D">
        <w:rPr>
          <w:rFonts w:ascii="Open Sans" w:hAnsi="Open Sans" w:cs="Open Sans"/>
        </w:rPr>
        <w:t xml:space="preserve"> </w:t>
      </w:r>
    </w:p>
    <w:p w:rsidR="00923E5F" w:rsidRPr="00E8002D" w:rsidRDefault="00923E5F" w:rsidP="00E8002D">
      <w:pPr>
        <w:pStyle w:val="ListParagraph"/>
        <w:numPr>
          <w:ilvl w:val="0"/>
          <w:numId w:val="6"/>
        </w:numPr>
        <w:jc w:val="both"/>
        <w:rPr>
          <w:rFonts w:ascii="Open Sans" w:hAnsi="Open Sans" w:cs="Open Sans"/>
        </w:rPr>
      </w:pPr>
      <w:r w:rsidRPr="00E8002D">
        <w:rPr>
          <w:rFonts w:ascii="Open Sans" w:hAnsi="Open Sans" w:cs="Open Sans"/>
        </w:rPr>
        <w:t xml:space="preserve">spolupráca a fakturácia s NAKAC – veľtrhy – odmeňovanie poradcov - Poradcov zvýhodňovať stupňovane: 1 účasť - odpustenie 25€ členstva. 2 účasti – zľava na letnú školu. 3 výpomoci – workshop zadarmo, návrh bude prejednaný </w:t>
      </w:r>
      <w:r w:rsidR="00AD3B2B" w:rsidRPr="00E8002D">
        <w:rPr>
          <w:rFonts w:ascii="Open Sans" w:hAnsi="Open Sans" w:cs="Open Sans"/>
        </w:rPr>
        <w:t>01/2018</w:t>
      </w:r>
      <w:r w:rsidRPr="00E8002D">
        <w:rPr>
          <w:rFonts w:ascii="Open Sans" w:hAnsi="Open Sans" w:cs="Open Sans"/>
        </w:rPr>
        <w:t xml:space="preserve"> </w:t>
      </w:r>
    </w:p>
    <w:p w:rsidR="00923E5F" w:rsidRPr="00E8002D" w:rsidRDefault="00923E5F" w:rsidP="00E8002D">
      <w:pPr>
        <w:pStyle w:val="ListParagraph"/>
        <w:numPr>
          <w:ilvl w:val="0"/>
          <w:numId w:val="6"/>
        </w:numPr>
        <w:jc w:val="both"/>
        <w:rPr>
          <w:rFonts w:ascii="Open Sans" w:hAnsi="Open Sans" w:cs="Open Sans"/>
        </w:rPr>
      </w:pPr>
      <w:r w:rsidRPr="00E8002D">
        <w:rPr>
          <w:rFonts w:ascii="Open Sans" w:hAnsi="Open Sans" w:cs="Open Sans"/>
        </w:rPr>
        <w:t>Registrácia na 2% - Štefan Grajcár pošle podklady TŠ</w:t>
      </w:r>
      <w:r w:rsidR="00AD3B2B" w:rsidRPr="00E8002D">
        <w:rPr>
          <w:rFonts w:ascii="Open Sans" w:hAnsi="Open Sans" w:cs="Open Sans"/>
        </w:rPr>
        <w:t xml:space="preserve"> - vybavené</w:t>
      </w:r>
    </w:p>
    <w:p w:rsidR="00923E5F" w:rsidRPr="00E8002D" w:rsidRDefault="00923E5F" w:rsidP="00E8002D">
      <w:pPr>
        <w:pStyle w:val="ListParagraph"/>
        <w:numPr>
          <w:ilvl w:val="0"/>
          <w:numId w:val="6"/>
        </w:numPr>
        <w:jc w:val="both"/>
        <w:rPr>
          <w:rFonts w:ascii="Open Sans" w:hAnsi="Open Sans" w:cs="Open Sans"/>
        </w:rPr>
      </w:pPr>
      <w:r w:rsidRPr="00E8002D">
        <w:rPr>
          <w:rFonts w:ascii="Open Sans" w:hAnsi="Open Sans" w:cs="Open Sans"/>
        </w:rPr>
        <w:t>Informovať daňový úrad o zmene adresy -Tomáš Šprlák</w:t>
      </w:r>
      <w:r w:rsidR="00AD3B2B" w:rsidRPr="00E8002D">
        <w:rPr>
          <w:rFonts w:ascii="Open Sans" w:hAnsi="Open Sans" w:cs="Open Sans"/>
        </w:rPr>
        <w:t xml:space="preserve"> – 01/2018</w:t>
      </w:r>
    </w:p>
    <w:p w:rsidR="00923E5F" w:rsidRPr="00E8002D" w:rsidRDefault="00923E5F" w:rsidP="00E8002D">
      <w:pPr>
        <w:pStyle w:val="ListParagraph"/>
        <w:numPr>
          <w:ilvl w:val="0"/>
          <w:numId w:val="6"/>
        </w:numPr>
        <w:jc w:val="both"/>
        <w:rPr>
          <w:rFonts w:ascii="Open Sans" w:hAnsi="Open Sans" w:cs="Open Sans"/>
        </w:rPr>
      </w:pPr>
      <w:r w:rsidRPr="00E8002D">
        <w:rPr>
          <w:rFonts w:ascii="Open Sans" w:hAnsi="Open Sans" w:cs="Open Sans"/>
        </w:rPr>
        <w:t>Daňové priznanie – porozmýšľať nad zakúpením SW – návrh od Štefana Grajcára</w:t>
      </w:r>
      <w:r w:rsidR="00AD3B2B" w:rsidRPr="00E8002D">
        <w:rPr>
          <w:rFonts w:ascii="Open Sans" w:hAnsi="Open Sans" w:cs="Open Sans"/>
        </w:rPr>
        <w:t xml:space="preserve"> – Lenka Martinkovičová dohodne stretnutie s účtovníčkou a zistí podmienky možnej spolupráce   </w:t>
      </w:r>
    </w:p>
    <w:p w:rsidR="00923E5F" w:rsidRPr="00E8002D" w:rsidRDefault="00923E5F" w:rsidP="00E8002D">
      <w:pPr>
        <w:pStyle w:val="ListParagraph"/>
        <w:numPr>
          <w:ilvl w:val="0"/>
          <w:numId w:val="6"/>
        </w:numPr>
        <w:spacing w:line="256" w:lineRule="auto"/>
        <w:jc w:val="both"/>
        <w:rPr>
          <w:rFonts w:ascii="Open Sans" w:hAnsi="Open Sans" w:cs="Open Sans"/>
        </w:rPr>
      </w:pPr>
      <w:r w:rsidRPr="00E8002D">
        <w:rPr>
          <w:rFonts w:ascii="Open Sans" w:hAnsi="Open Sans" w:cs="Open Sans"/>
        </w:rPr>
        <w:t>zorganizovať regionálne kluby s výhercami Národnej ceny KP – január – február 2017</w:t>
      </w:r>
    </w:p>
    <w:p w:rsidR="005006F0" w:rsidRPr="00E8002D" w:rsidRDefault="00923E5F" w:rsidP="00E8002D">
      <w:pPr>
        <w:pStyle w:val="ListParagraph"/>
        <w:numPr>
          <w:ilvl w:val="0"/>
          <w:numId w:val="6"/>
        </w:numPr>
        <w:spacing w:line="80" w:lineRule="atLeast"/>
        <w:jc w:val="both"/>
        <w:rPr>
          <w:rFonts w:ascii="Open Sans" w:hAnsi="Open Sans" w:cs="Open Sans"/>
        </w:rPr>
      </w:pPr>
      <w:r w:rsidRPr="00E8002D">
        <w:rPr>
          <w:rFonts w:ascii="Open Sans" w:hAnsi="Open Sans" w:cs="Open Sans"/>
        </w:rPr>
        <w:t xml:space="preserve">Zuzka </w:t>
      </w:r>
      <w:proofErr w:type="spellStart"/>
      <w:r w:rsidRPr="00E8002D">
        <w:rPr>
          <w:rFonts w:ascii="Open Sans" w:hAnsi="Open Sans" w:cs="Open Sans"/>
        </w:rPr>
        <w:t>Záhradníková</w:t>
      </w:r>
      <w:proofErr w:type="spellEnd"/>
      <w:r w:rsidRPr="00E8002D">
        <w:rPr>
          <w:rFonts w:ascii="Open Sans" w:hAnsi="Open Sans" w:cs="Open Sans"/>
        </w:rPr>
        <w:t xml:space="preserve"> informovala – p.</w:t>
      </w:r>
      <w:r w:rsidR="005006F0" w:rsidRPr="00E8002D">
        <w:rPr>
          <w:rFonts w:ascii="Open Sans" w:hAnsi="Open Sans" w:cs="Open Sans"/>
        </w:rPr>
        <w:t xml:space="preserve"> Stachová – Vysoká škola ekonómie a manažmentu VŠEM</w:t>
      </w:r>
      <w:r w:rsidRPr="00E8002D">
        <w:rPr>
          <w:rFonts w:ascii="Open Sans" w:hAnsi="Open Sans" w:cs="Open Sans"/>
        </w:rPr>
        <w:t xml:space="preserve"> </w:t>
      </w:r>
      <w:r w:rsidR="005006F0" w:rsidRPr="00E8002D">
        <w:rPr>
          <w:rFonts w:ascii="Open Sans" w:hAnsi="Open Sans" w:cs="Open Sans"/>
        </w:rPr>
        <w:t xml:space="preserve">– </w:t>
      </w:r>
      <w:r w:rsidRPr="00E8002D">
        <w:rPr>
          <w:rFonts w:ascii="Open Sans" w:hAnsi="Open Sans" w:cs="Open Sans"/>
        </w:rPr>
        <w:t xml:space="preserve">vytvorila priestor pre </w:t>
      </w:r>
      <w:r w:rsidR="005006F0" w:rsidRPr="00E8002D">
        <w:rPr>
          <w:rFonts w:ascii="Open Sans" w:hAnsi="Open Sans" w:cs="Open Sans"/>
        </w:rPr>
        <w:t>3 hodinový workshop 11/2017, počas Dňa kariéry – 4 jednohodinové workshopy  30.11.2017 12.00 - 17.00 hod.</w:t>
      </w:r>
      <w:r w:rsidRPr="00E8002D">
        <w:rPr>
          <w:rFonts w:ascii="Open Sans" w:hAnsi="Open Sans" w:cs="Open Sans"/>
        </w:rPr>
        <w:t>, ktorý zabezpečí</w:t>
      </w:r>
      <w:r w:rsidR="005006F0" w:rsidRPr="00E8002D">
        <w:rPr>
          <w:rFonts w:ascii="Open Sans" w:hAnsi="Open Sans" w:cs="Open Sans"/>
        </w:rPr>
        <w:t xml:space="preserve"> Zuzka Z</w:t>
      </w:r>
      <w:r w:rsidRPr="00E8002D">
        <w:rPr>
          <w:rFonts w:ascii="Open Sans" w:hAnsi="Open Sans" w:cs="Open Sans"/>
        </w:rPr>
        <w:t>áhradníko</w:t>
      </w:r>
      <w:r w:rsidR="00AD3B2B" w:rsidRPr="00E8002D">
        <w:rPr>
          <w:rFonts w:ascii="Open Sans" w:hAnsi="Open Sans" w:cs="Open Sans"/>
        </w:rPr>
        <w:t>vá – príprava na pracovný pohovor</w:t>
      </w:r>
    </w:p>
    <w:p w:rsidR="00686B33" w:rsidRPr="00E8002D" w:rsidRDefault="00686B33" w:rsidP="00E8002D">
      <w:pPr>
        <w:pStyle w:val="ListParagraph"/>
        <w:numPr>
          <w:ilvl w:val="0"/>
          <w:numId w:val="6"/>
        </w:numPr>
        <w:spacing w:line="80" w:lineRule="atLeast"/>
        <w:jc w:val="both"/>
        <w:rPr>
          <w:rFonts w:ascii="Open Sans" w:hAnsi="Open Sans" w:cs="Open Sans"/>
        </w:rPr>
      </w:pPr>
      <w:r w:rsidRPr="00E8002D">
        <w:rPr>
          <w:rFonts w:ascii="Open Sans" w:hAnsi="Open Sans" w:cs="Open Sans"/>
        </w:rPr>
        <w:t xml:space="preserve">Výuka </w:t>
      </w:r>
      <w:r w:rsidR="00AD3B2B" w:rsidRPr="00E8002D">
        <w:rPr>
          <w:rFonts w:ascii="Open Sans" w:hAnsi="Open Sans" w:cs="Open Sans"/>
        </w:rPr>
        <w:t>na UK BA</w:t>
      </w:r>
      <w:r w:rsidRPr="00E8002D">
        <w:rPr>
          <w:rFonts w:ascii="Open Sans" w:hAnsi="Open Sans" w:cs="Open Sans"/>
        </w:rPr>
        <w:t xml:space="preserve"> </w:t>
      </w:r>
      <w:r w:rsidR="00AD3B2B" w:rsidRPr="00E8002D">
        <w:rPr>
          <w:rFonts w:ascii="Open Sans" w:hAnsi="Open Sans" w:cs="Open Sans"/>
        </w:rPr>
        <w:t xml:space="preserve">– poslať Lenke Martinkovičovej </w:t>
      </w:r>
      <w:r w:rsidR="00FC0CE3" w:rsidRPr="00E8002D">
        <w:rPr>
          <w:rFonts w:ascii="Open Sans" w:hAnsi="Open Sans" w:cs="Open Sans"/>
        </w:rPr>
        <w:t>2-</w:t>
      </w:r>
      <w:r w:rsidR="00AD3B2B" w:rsidRPr="00E8002D">
        <w:rPr>
          <w:rFonts w:ascii="Open Sans" w:hAnsi="Open Sans" w:cs="Open Sans"/>
        </w:rPr>
        <w:t>3 otázky na skúšku</w:t>
      </w:r>
      <w:r w:rsidR="0039783E" w:rsidRPr="00E8002D">
        <w:rPr>
          <w:rFonts w:ascii="Open Sans" w:hAnsi="Open Sans" w:cs="Open Sans"/>
        </w:rPr>
        <w:t xml:space="preserve"> – čo najskôr</w:t>
      </w:r>
    </w:p>
    <w:p w:rsidR="0039783E" w:rsidRPr="00E8002D" w:rsidRDefault="0039783E" w:rsidP="00E8002D">
      <w:pPr>
        <w:pStyle w:val="ListParagraph"/>
        <w:numPr>
          <w:ilvl w:val="0"/>
          <w:numId w:val="6"/>
        </w:numPr>
        <w:spacing w:line="80" w:lineRule="atLeast"/>
        <w:jc w:val="both"/>
        <w:rPr>
          <w:rFonts w:ascii="Open Sans" w:hAnsi="Open Sans" w:cs="Open Sans"/>
        </w:rPr>
      </w:pPr>
      <w:r w:rsidRPr="00E8002D">
        <w:rPr>
          <w:rFonts w:ascii="Open Sans" w:hAnsi="Open Sans" w:cs="Open Sans"/>
        </w:rPr>
        <w:t>osloviť víťazov súťaže NC KP</w:t>
      </w:r>
      <w:r w:rsidR="003578D4" w:rsidRPr="00E8002D">
        <w:rPr>
          <w:rFonts w:ascii="Open Sans" w:hAnsi="Open Sans" w:cs="Open Sans"/>
        </w:rPr>
        <w:t xml:space="preserve"> z Popradu</w:t>
      </w:r>
      <w:r w:rsidRPr="00E8002D">
        <w:rPr>
          <w:rFonts w:ascii="Open Sans" w:hAnsi="Open Sans" w:cs="Open Sans"/>
        </w:rPr>
        <w:t xml:space="preserve"> s pripomenutím bezplatného členstva v Združení na rok 2018</w:t>
      </w:r>
    </w:p>
    <w:p w:rsidR="00CF2F1D" w:rsidRPr="00E8002D" w:rsidRDefault="00686B33" w:rsidP="00E8002D">
      <w:pPr>
        <w:pStyle w:val="ListParagraph"/>
        <w:numPr>
          <w:ilvl w:val="0"/>
          <w:numId w:val="6"/>
        </w:numPr>
        <w:spacing w:line="80" w:lineRule="atLeast"/>
        <w:jc w:val="both"/>
        <w:rPr>
          <w:rFonts w:ascii="Open Sans" w:hAnsi="Open Sans" w:cs="Open Sans"/>
        </w:rPr>
      </w:pPr>
      <w:r w:rsidRPr="00E8002D">
        <w:rPr>
          <w:rFonts w:ascii="Open Sans" w:hAnsi="Open Sans" w:cs="Open Sans"/>
        </w:rPr>
        <w:t xml:space="preserve">návrh pre </w:t>
      </w:r>
      <w:proofErr w:type="spellStart"/>
      <w:r w:rsidRPr="00E8002D">
        <w:rPr>
          <w:rFonts w:ascii="Open Sans" w:hAnsi="Open Sans" w:cs="Open Sans"/>
        </w:rPr>
        <w:t>novoorganizované</w:t>
      </w:r>
      <w:proofErr w:type="spellEnd"/>
      <w:r w:rsidRPr="00E8002D">
        <w:rPr>
          <w:rFonts w:ascii="Open Sans" w:hAnsi="Open Sans" w:cs="Open Sans"/>
        </w:rPr>
        <w:t xml:space="preserve"> </w:t>
      </w:r>
      <w:r w:rsidR="001C5D3A" w:rsidRPr="00E8002D">
        <w:rPr>
          <w:rFonts w:ascii="Open Sans" w:hAnsi="Open Sans" w:cs="Open Sans"/>
        </w:rPr>
        <w:t>Odbory na Ústredí PSVR</w:t>
      </w:r>
      <w:r w:rsidRPr="00E8002D">
        <w:rPr>
          <w:rFonts w:ascii="Open Sans" w:hAnsi="Open Sans" w:cs="Open Sans"/>
        </w:rPr>
        <w:t xml:space="preserve"> pripraviť kurz kariérového poradenstva:</w:t>
      </w:r>
      <w:r w:rsidR="001C5D3A" w:rsidRPr="00E8002D">
        <w:rPr>
          <w:rFonts w:ascii="Open Sans" w:hAnsi="Open Sans" w:cs="Open Sans"/>
        </w:rPr>
        <w:t xml:space="preserve"> </w:t>
      </w:r>
      <w:r w:rsidRPr="00E8002D">
        <w:rPr>
          <w:rFonts w:ascii="Open Sans" w:hAnsi="Open Sans" w:cs="Open Sans"/>
        </w:rPr>
        <w:t xml:space="preserve"> </w:t>
      </w:r>
      <w:r w:rsidR="001C5D3A" w:rsidRPr="00E8002D">
        <w:rPr>
          <w:rFonts w:ascii="Open Sans" w:hAnsi="Open Sans" w:cs="Open Sans"/>
        </w:rPr>
        <w:t>spolupráca – spokojnosť v</w:t>
      </w:r>
      <w:r w:rsidRPr="00E8002D">
        <w:rPr>
          <w:rFonts w:ascii="Open Sans" w:hAnsi="Open Sans" w:cs="Open Sans"/>
        </w:rPr>
        <w:t> </w:t>
      </w:r>
      <w:r w:rsidR="001C5D3A" w:rsidRPr="00E8002D">
        <w:rPr>
          <w:rFonts w:ascii="Open Sans" w:hAnsi="Open Sans" w:cs="Open Sans"/>
        </w:rPr>
        <w:t>práci</w:t>
      </w:r>
      <w:r w:rsidRPr="00E8002D">
        <w:rPr>
          <w:rFonts w:ascii="Open Sans" w:hAnsi="Open Sans" w:cs="Open Sans"/>
        </w:rPr>
        <w:t xml:space="preserve"> – zatiaľ v štádiu premýšľania</w:t>
      </w:r>
    </w:p>
    <w:p w:rsidR="00350159" w:rsidRPr="00E8002D" w:rsidRDefault="00350159" w:rsidP="00E8002D">
      <w:pPr>
        <w:pStyle w:val="ListParagraph"/>
        <w:numPr>
          <w:ilvl w:val="0"/>
          <w:numId w:val="6"/>
        </w:numPr>
        <w:jc w:val="both"/>
        <w:rPr>
          <w:rFonts w:ascii="Open Sans" w:hAnsi="Open Sans" w:cs="Open Sans"/>
        </w:rPr>
      </w:pPr>
      <w:r w:rsidRPr="00E8002D">
        <w:rPr>
          <w:rFonts w:ascii="Open Sans" w:hAnsi="Open Sans" w:cs="Open Sans"/>
        </w:rPr>
        <w:t xml:space="preserve">Rada schválila oslovenie poskytovateľov, ktorí nie sú členovia ZKPRK (Synergie, Consilium, </w:t>
      </w:r>
      <w:hyperlink r:id="rId7" w:history="1">
        <w:r w:rsidRPr="00E8002D">
          <w:rPr>
            <w:rStyle w:val="Hyperlink"/>
            <w:rFonts w:ascii="Open Sans" w:hAnsi="Open Sans" w:cs="Open Sans"/>
            <w:color w:val="auto"/>
          </w:rPr>
          <w:t>www.vocato.sk</w:t>
        </w:r>
      </w:hyperlink>
      <w:r w:rsidRPr="00E8002D">
        <w:rPr>
          <w:rFonts w:ascii="Open Sans" w:hAnsi="Open Sans" w:cs="Open Sans"/>
        </w:rPr>
        <w:t>, Grafton, Profesia), s ponukou členstva. Tomáš Šprlák pripraví oslovovací list. T:01/2018</w:t>
      </w:r>
    </w:p>
    <w:p w:rsidR="00350159" w:rsidRPr="00E8002D" w:rsidRDefault="00350159" w:rsidP="00E8002D">
      <w:pPr>
        <w:pStyle w:val="ListParagraph"/>
        <w:numPr>
          <w:ilvl w:val="0"/>
          <w:numId w:val="6"/>
        </w:numPr>
        <w:jc w:val="both"/>
        <w:rPr>
          <w:rFonts w:ascii="Open Sans" w:hAnsi="Open Sans" w:cs="Open Sans"/>
        </w:rPr>
      </w:pPr>
      <w:r w:rsidRPr="00E8002D">
        <w:rPr>
          <w:rFonts w:ascii="Open Sans" w:hAnsi="Open Sans" w:cs="Open Sans"/>
        </w:rPr>
        <w:t xml:space="preserve">obal na starý </w:t>
      </w:r>
      <w:proofErr w:type="spellStart"/>
      <w:r w:rsidRPr="00E8002D">
        <w:rPr>
          <w:rFonts w:ascii="Open Sans" w:hAnsi="Open Sans" w:cs="Open Sans"/>
        </w:rPr>
        <w:t>roll-up</w:t>
      </w:r>
      <w:proofErr w:type="spellEnd"/>
      <w:r w:rsidRPr="00E8002D">
        <w:rPr>
          <w:rFonts w:ascii="Open Sans" w:hAnsi="Open Sans" w:cs="Open Sans"/>
        </w:rPr>
        <w:t xml:space="preserve">  zabezpečí Lenka Martinkovičová. T: 01/2018</w:t>
      </w:r>
    </w:p>
    <w:p w:rsidR="00686B33" w:rsidRPr="00E8002D" w:rsidRDefault="00686B33" w:rsidP="00686B33">
      <w:pPr>
        <w:spacing w:after="0" w:line="80" w:lineRule="atLeast"/>
        <w:jc w:val="both"/>
        <w:rPr>
          <w:rFonts w:ascii="Open Sans" w:hAnsi="Open Sans" w:cs="Open Sans"/>
          <w:sz w:val="24"/>
          <w:szCs w:val="24"/>
        </w:rPr>
      </w:pPr>
    </w:p>
    <w:p w:rsidR="007C4BE8" w:rsidRPr="00E8002D" w:rsidRDefault="00686B33" w:rsidP="00686B33">
      <w:pPr>
        <w:spacing w:after="0" w:line="80" w:lineRule="atLeast"/>
        <w:jc w:val="both"/>
        <w:rPr>
          <w:rFonts w:ascii="Open Sans" w:hAnsi="Open Sans" w:cs="Open Sans"/>
          <w:sz w:val="24"/>
          <w:szCs w:val="24"/>
        </w:rPr>
      </w:pPr>
      <w:r w:rsidRPr="00E8002D">
        <w:rPr>
          <w:rFonts w:ascii="Open Sans" w:hAnsi="Open Sans" w:cs="Open Sans"/>
          <w:sz w:val="24"/>
          <w:szCs w:val="24"/>
        </w:rPr>
        <w:t>Za</w:t>
      </w:r>
      <w:r w:rsidR="007C4BE8" w:rsidRPr="00E8002D">
        <w:rPr>
          <w:rFonts w:ascii="Open Sans" w:hAnsi="Open Sans" w:cs="Open Sans"/>
          <w:sz w:val="24"/>
          <w:szCs w:val="24"/>
        </w:rPr>
        <w:t>písali: Zuzka Gališinová a Tomáš Šprlák</w:t>
      </w:r>
    </w:p>
    <w:p w:rsidR="007C4BE8" w:rsidRPr="00E8002D" w:rsidRDefault="007C4BE8" w:rsidP="00686B33">
      <w:pPr>
        <w:spacing w:after="0" w:line="80" w:lineRule="atLeast"/>
        <w:jc w:val="both"/>
        <w:rPr>
          <w:rFonts w:ascii="Open Sans" w:hAnsi="Open Sans" w:cs="Open Sans"/>
          <w:sz w:val="24"/>
          <w:szCs w:val="24"/>
        </w:rPr>
      </w:pPr>
      <w:r w:rsidRPr="00E8002D">
        <w:rPr>
          <w:rFonts w:ascii="Open Sans" w:hAnsi="Open Sans" w:cs="Open Sans"/>
          <w:sz w:val="24"/>
          <w:szCs w:val="24"/>
        </w:rPr>
        <w:t>Bratislava, 2</w:t>
      </w:r>
      <w:r w:rsidR="0039783E" w:rsidRPr="00E8002D">
        <w:rPr>
          <w:rFonts w:ascii="Open Sans" w:hAnsi="Open Sans" w:cs="Open Sans"/>
          <w:sz w:val="24"/>
          <w:szCs w:val="24"/>
        </w:rPr>
        <w:t>5</w:t>
      </w:r>
      <w:r w:rsidRPr="00E8002D">
        <w:rPr>
          <w:rFonts w:ascii="Open Sans" w:hAnsi="Open Sans" w:cs="Open Sans"/>
          <w:sz w:val="24"/>
          <w:szCs w:val="24"/>
        </w:rPr>
        <w:t>.1</w:t>
      </w:r>
      <w:r w:rsidR="0039783E" w:rsidRPr="00E8002D">
        <w:rPr>
          <w:rFonts w:ascii="Open Sans" w:hAnsi="Open Sans" w:cs="Open Sans"/>
          <w:sz w:val="24"/>
          <w:szCs w:val="24"/>
        </w:rPr>
        <w:t>1</w:t>
      </w:r>
      <w:r w:rsidRPr="00E8002D">
        <w:rPr>
          <w:rFonts w:ascii="Open Sans" w:hAnsi="Open Sans" w:cs="Open Sans"/>
          <w:sz w:val="24"/>
          <w:szCs w:val="24"/>
        </w:rPr>
        <w:t xml:space="preserve">.2017 </w:t>
      </w:r>
    </w:p>
    <w:sectPr w:rsidR="007C4BE8" w:rsidRPr="00E800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A30" w:rsidRDefault="00B65A30" w:rsidP="00E8002D">
      <w:pPr>
        <w:spacing w:after="0" w:line="240" w:lineRule="auto"/>
      </w:pPr>
      <w:r>
        <w:separator/>
      </w:r>
    </w:p>
  </w:endnote>
  <w:endnote w:type="continuationSeparator" w:id="0">
    <w:p w:rsidR="00B65A30" w:rsidRDefault="00B65A30" w:rsidP="00E8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02D" w:rsidRPr="00C60353" w:rsidRDefault="00E8002D" w:rsidP="00E8002D">
    <w:pPr>
      <w:pStyle w:val="Footer"/>
      <w:tabs>
        <w:tab w:val="clear" w:pos="4680"/>
        <w:tab w:val="clear" w:pos="9360"/>
        <w:tab w:val="left" w:pos="2505"/>
      </w:tabs>
      <w:jc w:val="right"/>
      <w:rPr>
        <w:rFonts w:ascii="Arial Narrow" w:hAnsi="Arial Narrow"/>
        <w:color w:val="808080"/>
        <w:sz w:val="20"/>
      </w:rPr>
    </w:pPr>
    <w:r>
      <w:rPr>
        <w:noProof/>
      </w:rPr>
      <w:drawing>
        <wp:anchor distT="0" distB="0" distL="114300" distR="114300" simplePos="0" relativeHeight="251659264" behindDoc="0" locked="0" layoutInCell="1" allowOverlap="1" wp14:anchorId="5D19F0CF" wp14:editId="47380C0A">
          <wp:simplePos x="0" y="0"/>
          <wp:positionH relativeFrom="column">
            <wp:posOffset>-245745</wp:posOffset>
          </wp:positionH>
          <wp:positionV relativeFrom="paragraph">
            <wp:posOffset>-130175</wp:posOffset>
          </wp:positionV>
          <wp:extent cx="2262505" cy="697230"/>
          <wp:effectExtent l="0" t="0" r="4445" b="0"/>
          <wp:wrapNone/>
          <wp:docPr id="1" name="Picture 1" descr="logo-final-na-b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na-bok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353">
      <w:rPr>
        <w:rFonts w:ascii="Arial Narrow" w:hAnsi="Arial Narrow"/>
        <w:color w:val="808080"/>
        <w:sz w:val="20"/>
      </w:rPr>
      <w:t>Sklodowskej 9, 851 03 Bratislava</w:t>
    </w:r>
  </w:p>
  <w:p w:rsidR="00E8002D" w:rsidRPr="00C60353" w:rsidRDefault="00E8002D" w:rsidP="00E8002D">
    <w:pPr>
      <w:pStyle w:val="Footer"/>
      <w:tabs>
        <w:tab w:val="left" w:pos="2505"/>
      </w:tabs>
      <w:jc w:val="right"/>
      <w:rPr>
        <w:rFonts w:ascii="Arial Narrow" w:hAnsi="Arial Narrow"/>
        <w:color w:val="808080"/>
        <w:sz w:val="20"/>
      </w:rPr>
    </w:pPr>
    <w:r w:rsidRPr="00C60353">
      <w:rPr>
        <w:rFonts w:ascii="Arial Narrow" w:hAnsi="Arial Narrow"/>
        <w:color w:val="808080"/>
        <w:sz w:val="20"/>
      </w:rPr>
      <w:t xml:space="preserve">IČO: 42413605 DIČ: 2120072273 </w:t>
    </w:r>
  </w:p>
  <w:p w:rsidR="00E8002D" w:rsidRPr="00E8002D" w:rsidRDefault="00E8002D" w:rsidP="00E8002D">
    <w:pPr>
      <w:pStyle w:val="Footer"/>
      <w:tabs>
        <w:tab w:val="clear" w:pos="4680"/>
        <w:tab w:val="clear" w:pos="9360"/>
        <w:tab w:val="left" w:pos="2505"/>
      </w:tabs>
      <w:jc w:val="right"/>
      <w:rPr>
        <w:rFonts w:ascii="Arial Narrow" w:hAnsi="Arial Narrow"/>
        <w:color w:val="808080"/>
        <w:sz w:val="20"/>
      </w:rPr>
    </w:pPr>
    <w:r w:rsidRPr="00C60353">
      <w:rPr>
        <w:rFonts w:ascii="Arial Narrow" w:hAnsi="Arial Narrow"/>
        <w:color w:val="808080"/>
        <w:sz w:val="20"/>
      </w:rPr>
      <w:t xml:space="preserve"> e-mail: </w:t>
    </w:r>
    <w:hyperlink r:id="rId2" w:history="1">
      <w:r w:rsidRPr="00337697">
        <w:rPr>
          <w:rStyle w:val="Hyperlink"/>
          <w:rFonts w:ascii="Arial Narrow" w:hAnsi="Arial Narrow"/>
          <w:sz w:val="20"/>
        </w:rPr>
        <w:t>info@zkprk.sk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A30" w:rsidRDefault="00B65A30" w:rsidP="00E8002D">
      <w:pPr>
        <w:spacing w:after="0" w:line="240" w:lineRule="auto"/>
      </w:pPr>
      <w:r>
        <w:separator/>
      </w:r>
    </w:p>
  </w:footnote>
  <w:footnote w:type="continuationSeparator" w:id="0">
    <w:p w:rsidR="00B65A30" w:rsidRDefault="00B65A30" w:rsidP="00E8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A6488"/>
    <w:multiLevelType w:val="hybridMultilevel"/>
    <w:tmpl w:val="640694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86D7EE4"/>
    <w:multiLevelType w:val="hybridMultilevel"/>
    <w:tmpl w:val="640694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92E4D0E"/>
    <w:multiLevelType w:val="hybridMultilevel"/>
    <w:tmpl w:val="6B202200"/>
    <w:lvl w:ilvl="0" w:tplc="BB50A49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31527B"/>
    <w:multiLevelType w:val="hybridMultilevel"/>
    <w:tmpl w:val="23F83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A57DB"/>
    <w:multiLevelType w:val="hybridMultilevel"/>
    <w:tmpl w:val="640694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FD5DD1"/>
    <w:multiLevelType w:val="hybridMultilevel"/>
    <w:tmpl w:val="B4ACAC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BE"/>
    <w:rsid w:val="00004543"/>
    <w:rsid w:val="00081C10"/>
    <w:rsid w:val="000F6CE3"/>
    <w:rsid w:val="00122F03"/>
    <w:rsid w:val="001C5D3A"/>
    <w:rsid w:val="00282BB5"/>
    <w:rsid w:val="002E1817"/>
    <w:rsid w:val="00350159"/>
    <w:rsid w:val="003578D4"/>
    <w:rsid w:val="0039783E"/>
    <w:rsid w:val="004626DC"/>
    <w:rsid w:val="004B6047"/>
    <w:rsid w:val="005006F0"/>
    <w:rsid w:val="005C05C1"/>
    <w:rsid w:val="006613D1"/>
    <w:rsid w:val="006669BE"/>
    <w:rsid w:val="00686B33"/>
    <w:rsid w:val="007C4BE8"/>
    <w:rsid w:val="00825BB5"/>
    <w:rsid w:val="0089476D"/>
    <w:rsid w:val="00905655"/>
    <w:rsid w:val="00923E5F"/>
    <w:rsid w:val="0096179D"/>
    <w:rsid w:val="009C13CC"/>
    <w:rsid w:val="00A26915"/>
    <w:rsid w:val="00AD3B2B"/>
    <w:rsid w:val="00B34976"/>
    <w:rsid w:val="00B65A30"/>
    <w:rsid w:val="00BB4680"/>
    <w:rsid w:val="00CF2F1D"/>
    <w:rsid w:val="00D55127"/>
    <w:rsid w:val="00E8002D"/>
    <w:rsid w:val="00E95669"/>
    <w:rsid w:val="00EA32BF"/>
    <w:rsid w:val="00EB3D4F"/>
    <w:rsid w:val="00ED381A"/>
    <w:rsid w:val="00FC0C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DD9E"/>
  <w15:chartTrackingRefBased/>
  <w15:docId w15:val="{A6CE24B6-6CDA-4960-9487-DC6004ED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81A"/>
    <w:rPr>
      <w:color w:val="0563C1" w:themeColor="hyperlink"/>
      <w:u w:val="single"/>
    </w:rPr>
  </w:style>
  <w:style w:type="paragraph" w:styleId="ListParagraph">
    <w:name w:val="List Paragraph"/>
    <w:basedOn w:val="Normal"/>
    <w:uiPriority w:val="34"/>
    <w:qFormat/>
    <w:rsid w:val="00E95669"/>
    <w:pPr>
      <w:spacing w:after="0" w:line="240" w:lineRule="auto"/>
      <w:ind w:left="720"/>
      <w:contextualSpacing/>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E8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02D"/>
  </w:style>
  <w:style w:type="paragraph" w:styleId="Footer">
    <w:name w:val="footer"/>
    <w:basedOn w:val="Normal"/>
    <w:link w:val="FooterChar"/>
    <w:unhideWhenUsed/>
    <w:rsid w:val="00E8002D"/>
    <w:pPr>
      <w:tabs>
        <w:tab w:val="center" w:pos="4680"/>
        <w:tab w:val="right" w:pos="9360"/>
      </w:tabs>
      <w:spacing w:after="0" w:line="240" w:lineRule="auto"/>
    </w:pPr>
  </w:style>
  <w:style w:type="character" w:customStyle="1" w:styleId="FooterChar">
    <w:name w:val="Footer Char"/>
    <w:basedOn w:val="DefaultParagraphFont"/>
    <w:link w:val="Footer"/>
    <w:rsid w:val="00E8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cat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zkprk.sk" TargetMode="External"/><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c:creator>
  <cp:keywords/>
  <dc:description/>
  <cp:lastModifiedBy>Tomas Sprlak</cp:lastModifiedBy>
  <cp:revision>4</cp:revision>
  <dcterms:created xsi:type="dcterms:W3CDTF">2017-11-25T18:26:00Z</dcterms:created>
  <dcterms:modified xsi:type="dcterms:W3CDTF">2017-11-26T14:11:00Z</dcterms:modified>
</cp:coreProperties>
</file>